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B" w:rsidRPr="007C270F" w:rsidRDefault="00606A6B" w:rsidP="00606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70F">
        <w:rPr>
          <w:rFonts w:ascii="Times New Roman" w:hAnsi="Times New Roman"/>
          <w:sz w:val="24"/>
          <w:szCs w:val="24"/>
        </w:rPr>
        <w:t>ANEXO I – Modelo de Orçamento</w:t>
      </w: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A6B" w:rsidRPr="00FF4256" w:rsidRDefault="00606A6B" w:rsidP="00606A6B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576FB5" w:rsidRPr="00576FB5" w:rsidRDefault="00576FB5" w:rsidP="00576FB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Edital 2 - Convite Nº 007</w:t>
      </w:r>
      <w:r w:rsidRPr="00576FB5">
        <w:rPr>
          <w:rFonts w:ascii="Times New Roman" w:hAnsi="Times New Roman"/>
          <w:b/>
          <w:sz w:val="24"/>
          <w:szCs w:val="24"/>
          <w:u w:val="single"/>
        </w:rPr>
        <w:t>/2020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Conforme estipulado na Cláusula Terceira do Convi</w:t>
      </w:r>
      <w:r>
        <w:rPr>
          <w:rFonts w:ascii="Times New Roman" w:hAnsi="Times New Roman"/>
          <w:sz w:val="24"/>
          <w:szCs w:val="24"/>
        </w:rPr>
        <w:t xml:space="preserve">te, propomos: 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433"/>
        <w:gridCol w:w="1134"/>
        <w:gridCol w:w="1488"/>
        <w:gridCol w:w="1832"/>
      </w:tblGrid>
      <w:tr w:rsidR="00606A6B" w:rsidRPr="00FF4256" w:rsidTr="002D2B8B">
        <w:trPr>
          <w:trHeight w:val="517"/>
          <w:jc w:val="center"/>
        </w:trPr>
        <w:tc>
          <w:tcPr>
            <w:tcW w:w="3905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606A6B" w:rsidRPr="00FF4256" w:rsidTr="002D2B8B">
        <w:trPr>
          <w:trHeight w:val="276"/>
          <w:jc w:val="center"/>
        </w:trPr>
        <w:tc>
          <w:tcPr>
            <w:tcW w:w="3905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344"/>
          <w:jc w:val="center"/>
        </w:trPr>
        <w:tc>
          <w:tcPr>
            <w:tcW w:w="3905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Papel sulfite A4 cor branca (500 folhas)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Pacote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9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Plástico grosso</w:t>
            </w:r>
            <w:r w:rsidR="00E87C00">
              <w:rPr>
                <w:rFonts w:cs="Calibri"/>
                <w:color w:val="000000"/>
              </w:rPr>
              <w:t xml:space="preserve"> para pasta</w:t>
            </w: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4</w:t>
            </w:r>
            <w:proofErr w:type="gramEnd"/>
            <w:r>
              <w:rPr>
                <w:rFonts w:cs="Calibri"/>
                <w:color w:val="000000"/>
              </w:rPr>
              <w:t xml:space="preserve"> furos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50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E87C00">
              <w:rPr>
                <w:rFonts w:ascii="Times New Roman" w:hAnsi="Times New Roman"/>
                <w:sz w:val="24"/>
                <w:szCs w:val="24"/>
              </w:rPr>
              <w:t>G</w:t>
            </w:r>
            <w:r w:rsidR="00E87C00">
              <w:rPr>
                <w:rFonts w:ascii="Times New Roman" w:hAnsi="Times New Roman"/>
                <w:sz w:val="24"/>
                <w:szCs w:val="24"/>
              </w:rPr>
              <w:t>rampeador 26/6, com capacidade para até 20 folhas</w:t>
            </w:r>
            <w:r w:rsidR="00E87C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Pr="00E87C00" w:rsidRDefault="00E87C00" w:rsidP="00E87C00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rampos para grampeador 26/6,          galvanizados.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Caixa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Pr="00E87C00" w:rsidRDefault="00E87C00" w:rsidP="00E87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Clipes 2/0, galvanizados C/ 500g.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Caixa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A13B9A">
        <w:trPr>
          <w:trHeight w:val="285"/>
          <w:jc w:val="center"/>
        </w:trPr>
        <w:tc>
          <w:tcPr>
            <w:tcW w:w="3905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Caneta esferográfica da cor azul (50 unidades)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Caixa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A13B9A">
        <w:trPr>
          <w:trHeight w:val="285"/>
          <w:jc w:val="center"/>
        </w:trPr>
        <w:tc>
          <w:tcPr>
            <w:tcW w:w="3905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Caneta marca texto amarela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4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A13B9A">
        <w:trPr>
          <w:trHeight w:val="285"/>
          <w:jc w:val="center"/>
        </w:trPr>
        <w:tc>
          <w:tcPr>
            <w:tcW w:w="3905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Canetinha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hidrocor</w:t>
            </w:r>
            <w:proofErr w:type="spellEnd"/>
            <w:r>
              <w:rPr>
                <w:rFonts w:cs="Calibri"/>
                <w:color w:val="000000"/>
              </w:rPr>
              <w:t xml:space="preserve"> (12 cores)</w:t>
            </w:r>
            <w:proofErr w:type="gramStart"/>
            <w:r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End"/>
            <w:r>
              <w:rPr>
                <w:rFonts w:cs="Calibri"/>
                <w:color w:val="000000"/>
              </w:rPr>
              <w:t xml:space="preserve"> Caixa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4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Fita crepe 18mmx50m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3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Fita crepe 48mmx50m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3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Fita adesiva 48mmx40m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4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Fita adesiva 12mmx50m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4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Pranchetas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4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Pasta sanfonada plástica A4 C/ 31 divisórias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Pasta sanfonada plástica A4 C/12 divisórias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Mouse sem fio</w:t>
            </w:r>
            <w:r w:rsidR="00E87C00"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t xml:space="preserve">  </w:t>
            </w:r>
            <w:proofErr w:type="gramStart"/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End"/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Mouse </w:t>
            </w:r>
            <w:proofErr w:type="spellStart"/>
            <w:r>
              <w:rPr>
                <w:rFonts w:cs="Calibri"/>
                <w:color w:val="000000"/>
              </w:rPr>
              <w:t>pad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Caixa correspondência tripla acrílica</w:t>
            </w:r>
            <w:r w:rsidR="00E87C00"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t xml:space="preserve">  </w:t>
            </w:r>
            <w:proofErr w:type="gramStart"/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End"/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2D2B8B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Pasta Aba elástico A4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D2B8B" w:rsidRDefault="002D2B8B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5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B8B" w:rsidRPr="00FF4256" w:rsidTr="00193FF2">
        <w:trPr>
          <w:trHeight w:val="285"/>
          <w:jc w:val="center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B8B" w:rsidRPr="00FF4256" w:rsidRDefault="002D2B8B" w:rsidP="002D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B8B" w:rsidRPr="00FF4256" w:rsidRDefault="002D2B8B" w:rsidP="00D2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R$</w:t>
            </w:r>
          </w:p>
        </w:tc>
      </w:tr>
    </w:tbl>
    <w:p w:rsidR="002D2B8B" w:rsidRDefault="002D2B8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5A25B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:rsidR="00606A6B" w:rsidRPr="00FF4256" w:rsidRDefault="00606A6B" w:rsidP="00606A6B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2D2B8B" w:rsidRPr="00FF4256" w:rsidRDefault="002D2B8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66279" w:rsidRDefault="00066279" w:rsidP="00606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6A6B" w:rsidRPr="00FF4256" w:rsidRDefault="00606A6B" w:rsidP="002D2B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  <w:r w:rsidRPr="00FF4256">
        <w:rPr>
          <w:rFonts w:ascii="Times New Roman" w:hAnsi="Times New Roman"/>
          <w:b/>
          <w:sz w:val="24"/>
          <w:szCs w:val="24"/>
        </w:rPr>
        <w:t>.</w:t>
      </w:r>
    </w:p>
    <w:p w:rsidR="00606A6B" w:rsidRPr="00FF4256" w:rsidRDefault="00606A6B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66279" w:rsidRPr="00E87C00" w:rsidRDefault="00066279" w:rsidP="00606A6B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bookmarkStart w:id="0" w:name="_GoBack"/>
    </w:p>
    <w:p w:rsidR="00606A6B" w:rsidRPr="00E87C00" w:rsidRDefault="00606A6B" w:rsidP="00606A6B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E87C00"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 w:rsidRPr="00E87C00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87C00"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  <w:r w:rsidRPr="00E87C00">
        <w:rPr>
          <w:rFonts w:ascii="Times New Roman" w:hAnsi="Times New Roman"/>
          <w:color w:val="FF0000"/>
          <w:sz w:val="24"/>
          <w:szCs w:val="24"/>
          <w:lang w:val="en-US"/>
        </w:rPr>
        <w:t>:</w:t>
      </w:r>
    </w:p>
    <w:bookmarkEnd w:id="0"/>
    <w:p w:rsidR="00606A6B" w:rsidRPr="00FF4256" w:rsidRDefault="00606A6B" w:rsidP="00606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6D7" w:rsidRDefault="00E466D7"/>
    <w:sectPr w:rsidR="00E466D7" w:rsidSect="00977774">
      <w:headerReference w:type="default" r:id="rId8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A3" w:rsidRDefault="00D752A3" w:rsidP="00606A6B">
      <w:pPr>
        <w:spacing w:after="0" w:line="240" w:lineRule="auto"/>
      </w:pPr>
      <w:r>
        <w:separator/>
      </w:r>
    </w:p>
  </w:endnote>
  <w:endnote w:type="continuationSeparator" w:id="0">
    <w:p w:rsidR="00D752A3" w:rsidRDefault="00D752A3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A3" w:rsidRDefault="00D752A3" w:rsidP="00606A6B">
      <w:pPr>
        <w:spacing w:after="0" w:line="240" w:lineRule="auto"/>
      </w:pPr>
      <w:r>
        <w:separator/>
      </w:r>
    </w:p>
  </w:footnote>
  <w:footnote w:type="continuationSeparator" w:id="0">
    <w:p w:rsidR="00D752A3" w:rsidRDefault="00D752A3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4" w:rsidRDefault="00D752A3">
    <w:pPr>
      <w:pStyle w:val="Cabealho"/>
    </w:pPr>
  </w:p>
  <w:p w:rsidR="00977774" w:rsidRDefault="00D752A3">
    <w:pPr>
      <w:pStyle w:val="Cabealho"/>
    </w:pPr>
  </w:p>
  <w:p w:rsidR="00977774" w:rsidRPr="00977774" w:rsidRDefault="00D752A3">
    <w:pPr>
      <w:pStyle w:val="Cabealho"/>
      <w:rPr>
        <w:sz w:val="18"/>
      </w:rPr>
    </w:pPr>
  </w:p>
  <w:p w:rsidR="00A0584B" w:rsidRPr="00977774" w:rsidRDefault="00D752A3">
    <w:pPr>
      <w:pStyle w:val="Cabealho"/>
      <w:rPr>
        <w:sz w:val="14"/>
      </w:rPr>
    </w:pPr>
  </w:p>
  <w:p w:rsidR="00A0584B" w:rsidRDefault="00D752A3">
    <w:pPr>
      <w:pStyle w:val="Cabealho"/>
    </w:pPr>
  </w:p>
  <w:p w:rsidR="00A0584B" w:rsidRDefault="00606A6B">
    <w:r>
      <w:rPr>
        <w:noProof/>
        <w:lang w:eastAsia="pt-BR"/>
      </w:rPr>
      <w:drawing>
        <wp:inline distT="0" distB="0" distL="0" distR="0">
          <wp:extent cx="5403850" cy="5245100"/>
          <wp:effectExtent l="0" t="0" r="6350" b="0"/>
          <wp:docPr id="1" name="Imagem 1" descr="C:\Users\Pro terra\Desktop\Tabita\Selo 21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 terra\Desktop\Tabita\Selo 21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24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B"/>
    <w:rsid w:val="00066279"/>
    <w:rsid w:val="00237286"/>
    <w:rsid w:val="002D2B8B"/>
    <w:rsid w:val="003D0D21"/>
    <w:rsid w:val="0053280D"/>
    <w:rsid w:val="00576FB5"/>
    <w:rsid w:val="00606A6B"/>
    <w:rsid w:val="00874B6D"/>
    <w:rsid w:val="00B3317F"/>
    <w:rsid w:val="00C93E19"/>
    <w:rsid w:val="00D752A3"/>
    <w:rsid w:val="00E466D7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1E7B-8CE7-4C5B-BF66-E84F36F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7</cp:revision>
  <dcterms:created xsi:type="dcterms:W3CDTF">2020-10-20T12:09:00Z</dcterms:created>
  <dcterms:modified xsi:type="dcterms:W3CDTF">2020-10-29T13:02:00Z</dcterms:modified>
</cp:coreProperties>
</file>